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66" w:rsidRPr="00C63BA3" w:rsidRDefault="00466611" w:rsidP="004315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63BA3">
        <w:rPr>
          <w:b/>
          <w:bCs/>
          <w:color w:val="000000"/>
          <w:sz w:val="28"/>
          <w:szCs w:val="28"/>
        </w:rPr>
        <w:t>Рекомендации учителя-дефектолога для</w:t>
      </w:r>
      <w:r w:rsidR="00C33966" w:rsidRPr="00C63BA3">
        <w:rPr>
          <w:b/>
          <w:bCs/>
          <w:color w:val="000000"/>
          <w:sz w:val="28"/>
          <w:szCs w:val="28"/>
        </w:rPr>
        <w:t xml:space="preserve"> повышения </w:t>
      </w:r>
      <w:r w:rsidR="00431542" w:rsidRPr="00C63BA3">
        <w:rPr>
          <w:b/>
          <w:bCs/>
          <w:color w:val="000000"/>
          <w:sz w:val="28"/>
          <w:szCs w:val="28"/>
        </w:rPr>
        <w:t>эффективности учебного процесса</w:t>
      </w:r>
    </w:p>
    <w:p w:rsidR="00C33966" w:rsidRPr="00C63BA3" w:rsidRDefault="00C33966" w:rsidP="00C339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2966" w:rsidRPr="00C63BA3" w:rsidRDefault="00FE2966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>Б</w:t>
      </w:r>
      <w:r w:rsidR="00431542" w:rsidRPr="00C63BA3">
        <w:rPr>
          <w:i/>
          <w:color w:val="000000"/>
          <w:sz w:val="28"/>
          <w:szCs w:val="28"/>
          <w:u w:val="single"/>
        </w:rPr>
        <w:t>лагоприятный психологический климат</w:t>
      </w:r>
      <w:r w:rsidRPr="00C63BA3">
        <w:rPr>
          <w:i/>
          <w:color w:val="000000"/>
          <w:sz w:val="28"/>
          <w:szCs w:val="28"/>
          <w:u w:val="single"/>
        </w:rPr>
        <w:t>.</w:t>
      </w:r>
    </w:p>
    <w:p w:rsidR="00C33966" w:rsidRPr="00C63BA3" w:rsidRDefault="00C33966" w:rsidP="00FE296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>Создание доброжелательной обстановки способствует формированию желания заниматься, положительные эмоции активизируют познавательную активность, улучшают внимание и работоспособность детей на уроке.</w:t>
      </w:r>
    </w:p>
    <w:p w:rsidR="00FE2966" w:rsidRPr="00C63BA3" w:rsidRDefault="00FE2966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>Динамика.</w:t>
      </w:r>
    </w:p>
    <w:p w:rsidR="00C33966" w:rsidRPr="00C63BA3" w:rsidRDefault="00C33966" w:rsidP="00FE296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 xml:space="preserve">Повышению физической и умственной работоспособности способствует </w:t>
      </w:r>
      <w:proofErr w:type="spellStart"/>
      <w:r w:rsidRPr="00C63BA3">
        <w:rPr>
          <w:color w:val="000000"/>
          <w:sz w:val="28"/>
          <w:szCs w:val="28"/>
        </w:rPr>
        <w:t>динамизация</w:t>
      </w:r>
      <w:proofErr w:type="spellEnd"/>
      <w:r w:rsidRPr="00C63BA3">
        <w:rPr>
          <w:color w:val="000000"/>
          <w:sz w:val="28"/>
          <w:szCs w:val="28"/>
        </w:rPr>
        <w:t xml:space="preserve"> рабочей позы учащихся в процессе занятий. Учащимся рекомендуется менять рабочую позу 2-3 раза за урок.</w:t>
      </w:r>
    </w:p>
    <w:p w:rsidR="00BD6D9E" w:rsidRPr="00C63BA3" w:rsidRDefault="00BD6D9E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>Дозирование</w:t>
      </w:r>
      <w:r w:rsidR="00C33966" w:rsidRPr="00C63BA3">
        <w:rPr>
          <w:i/>
          <w:color w:val="000000"/>
          <w:sz w:val="28"/>
          <w:szCs w:val="28"/>
          <w:u w:val="single"/>
        </w:rPr>
        <w:t xml:space="preserve"> зрительных нагрузок. </w:t>
      </w:r>
    </w:p>
    <w:p w:rsidR="00C33966" w:rsidRPr="00C63BA3" w:rsidRDefault="00C33966" w:rsidP="00BD6D9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>Чередуйте работу с наглядными материалами на близких от глаз дистанциях (учебник, тетрадь) с рассматривание удаленных в пространстве объектов (доска, стенд, плакат). В процессе занятия выполняйте упражнения зрительной гимнастики.</w:t>
      </w:r>
    </w:p>
    <w:p w:rsidR="00BD6D9E" w:rsidRPr="00C63BA3" w:rsidRDefault="00BD6D9E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>Физкультминутки.</w:t>
      </w:r>
    </w:p>
    <w:p w:rsidR="00C33966" w:rsidRPr="00C63BA3" w:rsidRDefault="00C33966" w:rsidP="00BD6D9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>На физкультминутках можно использовать упражнения на дыхание, упражнения, стимулирующие кровообращение головы: различные наклоны, повороты, вращения головы.</w:t>
      </w:r>
    </w:p>
    <w:p w:rsidR="00BD6D9E" w:rsidRPr="00C63BA3" w:rsidRDefault="00C33966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 xml:space="preserve">Развитие мелкой моторики рук. </w:t>
      </w:r>
    </w:p>
    <w:p w:rsidR="00C33966" w:rsidRPr="00C63BA3" w:rsidRDefault="00C33966" w:rsidP="00BD6D9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>Работу в этом направлении можно осуществить на физкультминутках и на разных этапах всего занятия. Пальчиковая гимнастики проводится в виде движений пальцев рук и сопровождается речевыми высказываниями. Это служит и развитию речи, и слухового восприятия.</w:t>
      </w:r>
    </w:p>
    <w:p w:rsidR="00BD6D9E" w:rsidRPr="00C63BA3" w:rsidRDefault="00BD6D9E" w:rsidP="00C339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C63BA3">
        <w:rPr>
          <w:i/>
          <w:color w:val="000000"/>
          <w:sz w:val="28"/>
          <w:szCs w:val="28"/>
          <w:u w:val="single"/>
        </w:rPr>
        <w:t>Чередование видов деятельности.</w:t>
      </w:r>
    </w:p>
    <w:p w:rsidR="00C33966" w:rsidRPr="00C63BA3" w:rsidRDefault="00C33966" w:rsidP="00BD6D9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C63BA3">
        <w:rPr>
          <w:color w:val="000000"/>
          <w:sz w:val="28"/>
          <w:szCs w:val="28"/>
        </w:rPr>
        <w:t>Важным моментом сохранения работоспособности учащихся во время занятия, сохранения их умственного и психического здоровья является смена видов деятельности на занятиях, а также использование игровых приемов, элементов соревнований, дидактических игр.</w:t>
      </w:r>
    </w:p>
    <w:p w:rsidR="00690E35" w:rsidRDefault="00690E35">
      <w:bookmarkStart w:id="0" w:name="_GoBack"/>
      <w:bookmarkEnd w:id="0"/>
    </w:p>
    <w:sectPr w:rsidR="006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767C"/>
    <w:multiLevelType w:val="multilevel"/>
    <w:tmpl w:val="6B00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C692E"/>
    <w:multiLevelType w:val="multilevel"/>
    <w:tmpl w:val="8DE0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EF"/>
    <w:rsid w:val="000B0CEF"/>
    <w:rsid w:val="00431542"/>
    <w:rsid w:val="00466611"/>
    <w:rsid w:val="00612831"/>
    <w:rsid w:val="00690E35"/>
    <w:rsid w:val="00BD6D9E"/>
    <w:rsid w:val="00C33966"/>
    <w:rsid w:val="00C63BA3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EBE76-25F2-461B-8BB2-6D7C672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Fokkusu Inc.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Fokkusu</dc:creator>
  <cp:keywords/>
  <dc:description/>
  <cp:lastModifiedBy>Fokkusu</cp:lastModifiedBy>
  <cp:revision>3</cp:revision>
  <dcterms:created xsi:type="dcterms:W3CDTF">2021-07-21T10:10:00Z</dcterms:created>
  <dcterms:modified xsi:type="dcterms:W3CDTF">2021-07-21T11:00:00Z</dcterms:modified>
</cp:coreProperties>
</file>